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3C" w:rsidRPr="00B93CE1" w:rsidRDefault="00F92A3C" w:rsidP="00F92A3C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93CE1">
        <w:rPr>
          <w:rFonts w:ascii="Times New Roman" w:hAnsi="Times New Roman" w:cs="Times New Roman"/>
          <w:b/>
          <w:bCs/>
          <w:sz w:val="25"/>
          <w:szCs w:val="25"/>
        </w:rPr>
        <w:t>Originating Revenue of E.C. Railway for 202</w:t>
      </w:r>
      <w:r w:rsidR="00572943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Pr="00B93CE1">
        <w:rPr>
          <w:rFonts w:ascii="Times New Roman" w:hAnsi="Times New Roman" w:cs="Times New Roman"/>
          <w:b/>
          <w:bCs/>
          <w:sz w:val="25"/>
          <w:szCs w:val="25"/>
        </w:rPr>
        <w:t>-2</w:t>
      </w:r>
      <w:r w:rsidR="00572943">
        <w:rPr>
          <w:rFonts w:ascii="Times New Roman" w:hAnsi="Times New Roman" w:cs="Times New Roman"/>
          <w:b/>
          <w:bCs/>
          <w:sz w:val="25"/>
          <w:szCs w:val="25"/>
        </w:rPr>
        <w:t>6</w:t>
      </w:r>
      <w:r w:rsidRPr="00B93CE1">
        <w:rPr>
          <w:rFonts w:ascii="Times New Roman" w:hAnsi="Times New Roman" w:cs="Times New Roman"/>
          <w:b/>
          <w:bCs/>
          <w:sz w:val="25"/>
          <w:szCs w:val="25"/>
        </w:rPr>
        <w:t xml:space="preserve"> (Cumulative </w:t>
      </w:r>
      <w:r w:rsidR="00D25DE7">
        <w:rPr>
          <w:rFonts w:ascii="Times New Roman" w:hAnsi="Times New Roman" w:cs="Times New Roman"/>
          <w:b/>
          <w:bCs/>
          <w:sz w:val="25"/>
          <w:szCs w:val="25"/>
        </w:rPr>
        <w:t xml:space="preserve">up to </w:t>
      </w:r>
      <w:r w:rsidR="00D91023">
        <w:rPr>
          <w:rFonts w:ascii="Times New Roman" w:hAnsi="Times New Roman" w:cs="Times New Roman"/>
          <w:b/>
          <w:bCs/>
          <w:sz w:val="25"/>
          <w:szCs w:val="25"/>
        </w:rPr>
        <w:t>July</w:t>
      </w:r>
      <w:r w:rsidRPr="00B93CE1">
        <w:rPr>
          <w:rFonts w:ascii="Times New Roman" w:hAnsi="Times New Roman" w:cs="Times New Roman"/>
          <w:b/>
          <w:bCs/>
          <w:sz w:val="25"/>
          <w:szCs w:val="25"/>
        </w:rPr>
        <w:t>, 202</w:t>
      </w:r>
      <w:r w:rsidR="00382102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Pr="00B93CE1">
        <w:rPr>
          <w:rFonts w:ascii="Times New Roman" w:hAnsi="Times New Roman" w:cs="Times New Roman"/>
          <w:b/>
          <w:bCs/>
          <w:sz w:val="25"/>
          <w:szCs w:val="25"/>
        </w:rPr>
        <w:t>):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551"/>
        <w:gridCol w:w="1710"/>
        <w:gridCol w:w="1631"/>
        <w:gridCol w:w="1645"/>
      </w:tblGrid>
      <w:tr w:rsidR="00182CA8" w:rsidRPr="00511105" w:rsidTr="00E42C9F">
        <w:trPr>
          <w:trHeight w:val="372"/>
          <w:jc w:val="center"/>
        </w:trPr>
        <w:tc>
          <w:tcPr>
            <w:tcW w:w="2421" w:type="dxa"/>
            <w:vMerge w:val="restart"/>
            <w:shd w:val="clear" w:color="auto" w:fill="auto"/>
            <w:vAlign w:val="center"/>
            <w:hideMark/>
          </w:tcPr>
          <w:p w:rsidR="00182CA8" w:rsidRPr="00511105" w:rsidRDefault="00182CA8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18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Items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  <w:hideMark/>
          </w:tcPr>
          <w:p w:rsidR="00182CA8" w:rsidRPr="0000088F" w:rsidRDefault="00182CA8" w:rsidP="005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82CA8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Yearly  </w:t>
            </w:r>
            <w:r w:rsidRPr="00182C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Achievement</w:t>
            </w:r>
            <w:r w:rsidRPr="00182CA8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    (202</w:t>
            </w:r>
            <w:r w:rsidR="00572943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4</w:t>
            </w:r>
            <w:r w:rsidRPr="00182CA8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-2</w:t>
            </w:r>
            <w:r w:rsidR="00572943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5</w:t>
            </w:r>
            <w:r w:rsidR="00D25DE7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)</w:t>
            </w:r>
          </w:p>
        </w:tc>
        <w:tc>
          <w:tcPr>
            <w:tcW w:w="4986" w:type="dxa"/>
            <w:gridSpan w:val="3"/>
            <w:shd w:val="clear" w:color="auto" w:fill="auto"/>
            <w:vAlign w:val="center"/>
          </w:tcPr>
          <w:p w:rsidR="00182CA8" w:rsidRPr="00182CA8" w:rsidRDefault="00F92A3C" w:rsidP="00053280">
            <w:pPr>
              <w:spacing w:after="0" w:line="240" w:lineRule="auto"/>
              <w:ind w:left="-55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EF6B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hi-IN"/>
              </w:rPr>
              <w:t>Cumulative Performance</w:t>
            </w:r>
            <w:r w:rsidR="00D25D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hi-IN"/>
              </w:rPr>
              <w:t xml:space="preserve"> up to </w:t>
            </w:r>
            <w:r w:rsidR="00D910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hi-IN"/>
              </w:rPr>
              <w:t>July</w:t>
            </w:r>
            <w:r w:rsidR="00D25D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hi-IN"/>
              </w:rPr>
              <w:t>, 202</w:t>
            </w:r>
            <w:r w:rsidR="005C0E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hi-IN"/>
              </w:rPr>
              <w:t>5</w:t>
            </w:r>
          </w:p>
        </w:tc>
      </w:tr>
      <w:tr w:rsidR="00F92A3C" w:rsidRPr="00511105" w:rsidTr="00B975BA">
        <w:trPr>
          <w:trHeight w:val="641"/>
          <w:jc w:val="center"/>
        </w:trPr>
        <w:tc>
          <w:tcPr>
            <w:tcW w:w="2421" w:type="dxa"/>
            <w:vMerge/>
            <w:shd w:val="clear" w:color="auto" w:fill="auto"/>
            <w:vAlign w:val="center"/>
            <w:hideMark/>
          </w:tcPr>
          <w:p w:rsidR="00F92A3C" w:rsidRPr="00511105" w:rsidRDefault="00F92A3C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  <w:hideMark/>
          </w:tcPr>
          <w:p w:rsidR="00F92A3C" w:rsidRPr="0000088F" w:rsidRDefault="00F92A3C" w:rsidP="007E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25DE7" w:rsidRPr="00511105" w:rsidRDefault="00F92A3C" w:rsidP="005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Achievement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    (202</w:t>
            </w:r>
            <w:r w:rsidR="00572943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4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-2</w:t>
            </w:r>
            <w:r w:rsidR="00572943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5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)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92A3C" w:rsidRPr="00511105" w:rsidRDefault="00F92A3C" w:rsidP="005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i-IN"/>
              </w:rPr>
              <w:t>Achievement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  (202</w:t>
            </w:r>
            <w:r w:rsidR="00572943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5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-2</w:t>
            </w:r>
            <w:r w:rsidR="00572943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6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)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92A3C" w:rsidRPr="0000088F" w:rsidRDefault="00F92A3C" w:rsidP="007E3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82CA8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% variation</w:t>
            </w:r>
          </w:p>
        </w:tc>
      </w:tr>
      <w:tr w:rsidR="00D91023" w:rsidRPr="00511105" w:rsidTr="00B975BA">
        <w:trPr>
          <w:trHeight w:val="641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No. of Passengers      (In Millions)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239.94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83.12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86.92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4.57</w:t>
            </w:r>
          </w:p>
        </w:tc>
      </w:tr>
      <w:tr w:rsidR="00D91023" w:rsidRPr="00511105" w:rsidTr="00B975BA">
        <w:trPr>
          <w:trHeight w:val="870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Passenger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(In Crore)                 (Statistical figure)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4600.74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1639.71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1656.92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1.05</w:t>
            </w:r>
          </w:p>
        </w:tc>
      </w:tr>
      <w:tr w:rsidR="00D91023" w:rsidRPr="00511105" w:rsidTr="00B975BA">
        <w:trPr>
          <w:trHeight w:val="899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Other Coaching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(In crore)              (Statistical figure)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320.50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118.90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115.38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-2.96</w:t>
            </w:r>
          </w:p>
        </w:tc>
      </w:tr>
      <w:tr w:rsidR="00D91023" w:rsidRPr="00511105" w:rsidTr="00B975BA">
        <w:trPr>
          <w:trHeight w:val="613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Goods loading             (In Million Tonnes)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202.63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69.17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65.71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-5.00</w:t>
            </w:r>
          </w:p>
        </w:tc>
      </w:tr>
      <w:tr w:rsidR="00D91023" w:rsidRPr="00511105" w:rsidTr="00B975BA">
        <w:trPr>
          <w:trHeight w:val="870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Goods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         (In Crore)                    (ST-7A figure)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26353.89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9199.00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8289.89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-9.88</w:t>
            </w:r>
          </w:p>
        </w:tc>
      </w:tr>
      <w:tr w:rsidR="00D91023" w:rsidRPr="00511105" w:rsidTr="00B975BA">
        <w:trPr>
          <w:trHeight w:val="854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Sundry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         (In Crore)                     (Statistical figure)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335.77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100.72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87.90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-12.73</w:t>
            </w:r>
          </w:p>
        </w:tc>
      </w:tr>
      <w:tr w:rsidR="00D91023" w:rsidRPr="00511105" w:rsidTr="00B975BA">
        <w:trPr>
          <w:trHeight w:val="536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Gross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        (In Crore)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31610.90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11058.33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10150.09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-8.21</w:t>
            </w:r>
          </w:p>
        </w:tc>
      </w:tr>
      <w:tr w:rsidR="00D91023" w:rsidRPr="00511105" w:rsidTr="00B975BA">
        <w:trPr>
          <w:trHeight w:val="599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Parcel &amp; Luggage Traffic (In Lac Qtl.)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11.6907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4.2689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4.2405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-0.67</w:t>
            </w:r>
          </w:p>
        </w:tc>
      </w:tr>
      <w:tr w:rsidR="00D91023" w:rsidRPr="00511105" w:rsidTr="00B975BA">
        <w:trPr>
          <w:trHeight w:val="563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Parcel &amp; Luggage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(In Crore)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35.5658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12.5097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13.6584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9.18</w:t>
            </w:r>
          </w:p>
        </w:tc>
      </w:tr>
      <w:tr w:rsidR="00D91023" w:rsidRPr="00511105" w:rsidTr="00B975BA">
        <w:trPr>
          <w:trHeight w:val="342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Ticket Checking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</w:tc>
      </w:tr>
      <w:tr w:rsidR="00D91023" w:rsidRPr="00511105" w:rsidTr="00B975BA">
        <w:trPr>
          <w:trHeight w:val="554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a) No. of Penalty Cases (In lacs)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31.9781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13.2799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14.3555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8.10</w:t>
            </w:r>
          </w:p>
        </w:tc>
      </w:tr>
      <w:tr w:rsidR="00D91023" w:rsidRPr="00511105" w:rsidTr="00B975BA">
        <w:trPr>
          <w:trHeight w:val="641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b) Penalty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     (In Crore)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190.0297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85.2045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90.0021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5.63</w:t>
            </w:r>
          </w:p>
        </w:tc>
      </w:tr>
      <w:tr w:rsidR="00D91023" w:rsidRPr="00511105" w:rsidTr="00E42C9F">
        <w:trPr>
          <w:trHeight w:val="299"/>
          <w:jc w:val="center"/>
        </w:trPr>
        <w:tc>
          <w:tcPr>
            <w:tcW w:w="8958" w:type="dxa"/>
            <w:gridSpan w:val="5"/>
            <w:shd w:val="clear" w:color="auto" w:fill="auto"/>
            <w:vAlign w:val="center"/>
            <w:hideMark/>
          </w:tcPr>
          <w:p w:rsidR="00D91023" w:rsidRPr="0000088F" w:rsidRDefault="00D91023" w:rsidP="0018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82CA8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Goods Loading in Million Tonnes</w:t>
            </w:r>
          </w:p>
        </w:tc>
      </w:tr>
      <w:tr w:rsidR="00D91023" w:rsidRPr="00511105" w:rsidTr="00B975BA">
        <w:trPr>
          <w:trHeight w:val="299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Coal             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186.16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63.15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60.17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-4.72</w:t>
            </w:r>
          </w:p>
        </w:tc>
      </w:tr>
      <w:tr w:rsidR="00D91023" w:rsidRPr="00511105" w:rsidTr="00B975BA">
        <w:trPr>
          <w:trHeight w:val="299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General Goods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16.47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6.02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5.54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-7.97</w:t>
            </w:r>
          </w:p>
        </w:tc>
      </w:tr>
      <w:tr w:rsidR="00D91023" w:rsidRPr="00511105" w:rsidTr="00B975BA">
        <w:trPr>
          <w:trHeight w:val="328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Total Goods loading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202.63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69.17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65.71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-5.00</w:t>
            </w:r>
          </w:p>
        </w:tc>
      </w:tr>
      <w:tr w:rsidR="00D91023" w:rsidRPr="00511105" w:rsidTr="00E42C9F">
        <w:trPr>
          <w:trHeight w:val="299"/>
          <w:jc w:val="center"/>
        </w:trPr>
        <w:tc>
          <w:tcPr>
            <w:tcW w:w="8958" w:type="dxa"/>
            <w:gridSpan w:val="5"/>
            <w:shd w:val="clear" w:color="auto" w:fill="auto"/>
            <w:vAlign w:val="center"/>
            <w:hideMark/>
          </w:tcPr>
          <w:p w:rsidR="00D91023" w:rsidRPr="0000088F" w:rsidRDefault="00D91023" w:rsidP="0018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82CA8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Goods Revenue in Crore (ST-7A figure)</w:t>
            </w:r>
          </w:p>
        </w:tc>
      </w:tr>
      <w:tr w:rsidR="00D91023" w:rsidRPr="00511105" w:rsidTr="00B975BA">
        <w:trPr>
          <w:trHeight w:val="299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Coal             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  <w:r w:rsidRPr="00382102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>24774.74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8588.50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</w:pPr>
            <w:r w:rsidRPr="00D91023">
              <w:rPr>
                <w:rFonts w:ascii="Calibri" w:eastAsia="Times New Roman" w:hAnsi="Calibri" w:cs="Calibri"/>
                <w:sz w:val="24"/>
                <w:szCs w:val="24"/>
                <w:lang w:bidi="hi-IN"/>
              </w:rPr>
              <w:t>7723.02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-10.08</w:t>
            </w:r>
          </w:p>
        </w:tc>
      </w:tr>
      <w:tr w:rsidR="00D91023" w:rsidRPr="00511105" w:rsidTr="00B975BA">
        <w:trPr>
          <w:trHeight w:val="299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General Goods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1579.15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610.50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566.87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-7.15</w:t>
            </w:r>
          </w:p>
        </w:tc>
      </w:tr>
      <w:tr w:rsidR="00D91023" w:rsidRPr="00511105" w:rsidTr="00B975BA">
        <w:trPr>
          <w:trHeight w:val="342"/>
          <w:jc w:val="center"/>
        </w:trPr>
        <w:tc>
          <w:tcPr>
            <w:tcW w:w="2421" w:type="dxa"/>
            <w:shd w:val="clear" w:color="auto" w:fill="auto"/>
            <w:vAlign w:val="center"/>
            <w:hideMark/>
          </w:tcPr>
          <w:p w:rsidR="00D91023" w:rsidRPr="00511105" w:rsidRDefault="00D91023" w:rsidP="00D5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51110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Total Goods </w:t>
            </w: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Revenue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D91023" w:rsidRPr="00382102" w:rsidRDefault="00D91023" w:rsidP="001A5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382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26353.89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9199.00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8289.89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91023" w:rsidRPr="00D91023" w:rsidRDefault="00D91023" w:rsidP="00646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D9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-9.88</w:t>
            </w:r>
          </w:p>
        </w:tc>
      </w:tr>
    </w:tbl>
    <w:p w:rsidR="00053280" w:rsidRDefault="00053280" w:rsidP="00985DEE"/>
    <w:p w:rsidR="00D91023" w:rsidRDefault="00D91023" w:rsidP="00985DEE"/>
    <w:sectPr w:rsidR="00D91023" w:rsidSect="00985DEE">
      <w:pgSz w:w="12240" w:h="15840"/>
      <w:pgMar w:top="108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CB8" w:rsidRDefault="00E26CB8" w:rsidP="002070A2">
      <w:pPr>
        <w:spacing w:after="0" w:line="240" w:lineRule="auto"/>
      </w:pPr>
      <w:r>
        <w:separator/>
      </w:r>
    </w:p>
  </w:endnote>
  <w:endnote w:type="continuationSeparator" w:id="1">
    <w:p w:rsidR="00E26CB8" w:rsidRDefault="00E26CB8" w:rsidP="0020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CB8" w:rsidRDefault="00E26CB8" w:rsidP="002070A2">
      <w:pPr>
        <w:spacing w:after="0" w:line="240" w:lineRule="auto"/>
      </w:pPr>
      <w:r>
        <w:separator/>
      </w:r>
    </w:p>
  </w:footnote>
  <w:footnote w:type="continuationSeparator" w:id="1">
    <w:p w:rsidR="00E26CB8" w:rsidRDefault="00E26CB8" w:rsidP="00207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CF7"/>
    <w:rsid w:val="0000088F"/>
    <w:rsid w:val="00032DC7"/>
    <w:rsid w:val="000351C1"/>
    <w:rsid w:val="00046101"/>
    <w:rsid w:val="00053280"/>
    <w:rsid w:val="000576AF"/>
    <w:rsid w:val="00070E67"/>
    <w:rsid w:val="0009565D"/>
    <w:rsid w:val="000A32DA"/>
    <w:rsid w:val="000A3B31"/>
    <w:rsid w:val="000A3DB8"/>
    <w:rsid w:val="000A733F"/>
    <w:rsid w:val="000B73D4"/>
    <w:rsid w:val="000D16DF"/>
    <w:rsid w:val="000D37E8"/>
    <w:rsid w:val="000F142F"/>
    <w:rsid w:val="000F1B4B"/>
    <w:rsid w:val="000F4455"/>
    <w:rsid w:val="000F4E2A"/>
    <w:rsid w:val="00147F08"/>
    <w:rsid w:val="001520B7"/>
    <w:rsid w:val="001536E1"/>
    <w:rsid w:val="001749DB"/>
    <w:rsid w:val="00182CA8"/>
    <w:rsid w:val="00192B34"/>
    <w:rsid w:val="001A6AB0"/>
    <w:rsid w:val="001B1AA9"/>
    <w:rsid w:val="001B220B"/>
    <w:rsid w:val="001B2DC7"/>
    <w:rsid w:val="001C779C"/>
    <w:rsid w:val="001F5860"/>
    <w:rsid w:val="002010CB"/>
    <w:rsid w:val="002070A2"/>
    <w:rsid w:val="00210887"/>
    <w:rsid w:val="00224051"/>
    <w:rsid w:val="002527FD"/>
    <w:rsid w:val="002865A7"/>
    <w:rsid w:val="002A1BF7"/>
    <w:rsid w:val="002A56B4"/>
    <w:rsid w:val="002D3A97"/>
    <w:rsid w:val="002D7474"/>
    <w:rsid w:val="002E0056"/>
    <w:rsid w:val="002E3149"/>
    <w:rsid w:val="002E38D7"/>
    <w:rsid w:val="00316C42"/>
    <w:rsid w:val="00324CB1"/>
    <w:rsid w:val="00337DFB"/>
    <w:rsid w:val="00382102"/>
    <w:rsid w:val="003A349D"/>
    <w:rsid w:val="003C2736"/>
    <w:rsid w:val="003C52F8"/>
    <w:rsid w:val="0042222D"/>
    <w:rsid w:val="004326CC"/>
    <w:rsid w:val="00442C82"/>
    <w:rsid w:val="0047219C"/>
    <w:rsid w:val="00485E70"/>
    <w:rsid w:val="00490076"/>
    <w:rsid w:val="004900C7"/>
    <w:rsid w:val="004E1789"/>
    <w:rsid w:val="004E5A8D"/>
    <w:rsid w:val="005037FB"/>
    <w:rsid w:val="00511105"/>
    <w:rsid w:val="00546A8E"/>
    <w:rsid w:val="00572943"/>
    <w:rsid w:val="00581F49"/>
    <w:rsid w:val="00583A2B"/>
    <w:rsid w:val="00584430"/>
    <w:rsid w:val="005915D3"/>
    <w:rsid w:val="00594D06"/>
    <w:rsid w:val="005A0F39"/>
    <w:rsid w:val="005B43BF"/>
    <w:rsid w:val="005C0E26"/>
    <w:rsid w:val="006177A4"/>
    <w:rsid w:val="00621610"/>
    <w:rsid w:val="00640458"/>
    <w:rsid w:val="00645120"/>
    <w:rsid w:val="00661405"/>
    <w:rsid w:val="006776F5"/>
    <w:rsid w:val="00693B64"/>
    <w:rsid w:val="006940A8"/>
    <w:rsid w:val="006A12C4"/>
    <w:rsid w:val="006A4102"/>
    <w:rsid w:val="006C0B83"/>
    <w:rsid w:val="006E1599"/>
    <w:rsid w:val="00713FB1"/>
    <w:rsid w:val="00720B68"/>
    <w:rsid w:val="00726E47"/>
    <w:rsid w:val="00745541"/>
    <w:rsid w:val="0076701B"/>
    <w:rsid w:val="00774829"/>
    <w:rsid w:val="00783F2B"/>
    <w:rsid w:val="00797CF7"/>
    <w:rsid w:val="007C026F"/>
    <w:rsid w:val="007D4BCE"/>
    <w:rsid w:val="007D6C87"/>
    <w:rsid w:val="007E3567"/>
    <w:rsid w:val="007F3999"/>
    <w:rsid w:val="008008A8"/>
    <w:rsid w:val="0081134A"/>
    <w:rsid w:val="00823E18"/>
    <w:rsid w:val="00830FCA"/>
    <w:rsid w:val="00853501"/>
    <w:rsid w:val="00857317"/>
    <w:rsid w:val="00862D6E"/>
    <w:rsid w:val="00876E16"/>
    <w:rsid w:val="008775CE"/>
    <w:rsid w:val="0089042C"/>
    <w:rsid w:val="008936C0"/>
    <w:rsid w:val="00895730"/>
    <w:rsid w:val="008A1A19"/>
    <w:rsid w:val="008B4FCD"/>
    <w:rsid w:val="008B5FDF"/>
    <w:rsid w:val="008E302E"/>
    <w:rsid w:val="008F4452"/>
    <w:rsid w:val="00903D40"/>
    <w:rsid w:val="009369A3"/>
    <w:rsid w:val="00967A34"/>
    <w:rsid w:val="00972776"/>
    <w:rsid w:val="00982459"/>
    <w:rsid w:val="00983856"/>
    <w:rsid w:val="00985DEE"/>
    <w:rsid w:val="00987886"/>
    <w:rsid w:val="009A3060"/>
    <w:rsid w:val="009B02BB"/>
    <w:rsid w:val="009C2C1C"/>
    <w:rsid w:val="009D2356"/>
    <w:rsid w:val="009F52AB"/>
    <w:rsid w:val="00A145CB"/>
    <w:rsid w:val="00A9434F"/>
    <w:rsid w:val="00AA279A"/>
    <w:rsid w:val="00B34D0F"/>
    <w:rsid w:val="00B352BD"/>
    <w:rsid w:val="00B37BF8"/>
    <w:rsid w:val="00B430CB"/>
    <w:rsid w:val="00B43DF7"/>
    <w:rsid w:val="00B738C3"/>
    <w:rsid w:val="00B9035E"/>
    <w:rsid w:val="00B93CE1"/>
    <w:rsid w:val="00B975BA"/>
    <w:rsid w:val="00BA269F"/>
    <w:rsid w:val="00BE3CCF"/>
    <w:rsid w:val="00C204CF"/>
    <w:rsid w:val="00C2502B"/>
    <w:rsid w:val="00C356BD"/>
    <w:rsid w:val="00C477C1"/>
    <w:rsid w:val="00C61E43"/>
    <w:rsid w:val="00C74F8B"/>
    <w:rsid w:val="00C76A7A"/>
    <w:rsid w:val="00C94680"/>
    <w:rsid w:val="00CB0165"/>
    <w:rsid w:val="00CB3CCA"/>
    <w:rsid w:val="00CC0AA9"/>
    <w:rsid w:val="00CC44DC"/>
    <w:rsid w:val="00CC7441"/>
    <w:rsid w:val="00CD7B19"/>
    <w:rsid w:val="00CE5B87"/>
    <w:rsid w:val="00D25DE7"/>
    <w:rsid w:val="00D27169"/>
    <w:rsid w:val="00D37257"/>
    <w:rsid w:val="00D464B0"/>
    <w:rsid w:val="00D540EA"/>
    <w:rsid w:val="00D57014"/>
    <w:rsid w:val="00D659DC"/>
    <w:rsid w:val="00D8147A"/>
    <w:rsid w:val="00D81709"/>
    <w:rsid w:val="00D91023"/>
    <w:rsid w:val="00D950E1"/>
    <w:rsid w:val="00DC0BF0"/>
    <w:rsid w:val="00DD0A51"/>
    <w:rsid w:val="00DD405B"/>
    <w:rsid w:val="00DE22DF"/>
    <w:rsid w:val="00DF5404"/>
    <w:rsid w:val="00E26CB8"/>
    <w:rsid w:val="00E33BD2"/>
    <w:rsid w:val="00E42C9F"/>
    <w:rsid w:val="00E51043"/>
    <w:rsid w:val="00E547A3"/>
    <w:rsid w:val="00E5689A"/>
    <w:rsid w:val="00E700EC"/>
    <w:rsid w:val="00E935AF"/>
    <w:rsid w:val="00EB14B6"/>
    <w:rsid w:val="00ED0EA6"/>
    <w:rsid w:val="00ED5847"/>
    <w:rsid w:val="00EE7421"/>
    <w:rsid w:val="00EF6B51"/>
    <w:rsid w:val="00EF6DCF"/>
    <w:rsid w:val="00EF7CE4"/>
    <w:rsid w:val="00F06B58"/>
    <w:rsid w:val="00F252D2"/>
    <w:rsid w:val="00F61B0E"/>
    <w:rsid w:val="00F92A3C"/>
    <w:rsid w:val="00F95A4D"/>
    <w:rsid w:val="00FA3061"/>
    <w:rsid w:val="00FE3601"/>
    <w:rsid w:val="00FE41F2"/>
    <w:rsid w:val="00FE5366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0A2"/>
  </w:style>
  <w:style w:type="paragraph" w:styleId="Footer">
    <w:name w:val="footer"/>
    <w:basedOn w:val="Normal"/>
    <w:link w:val="FooterChar"/>
    <w:uiPriority w:val="99"/>
    <w:semiHidden/>
    <w:unhideWhenUsed/>
    <w:rsid w:val="0020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75AC-7571-4FFB-B3CD-1AF60424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HPC</cp:lastModifiedBy>
  <cp:revision>156</cp:revision>
  <cp:lastPrinted>2025-04-17T08:43:00Z</cp:lastPrinted>
  <dcterms:created xsi:type="dcterms:W3CDTF">2022-02-09T10:19:00Z</dcterms:created>
  <dcterms:modified xsi:type="dcterms:W3CDTF">2025-08-13T10:47:00Z</dcterms:modified>
</cp:coreProperties>
</file>